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E6E7A" w14:textId="541131BB" w:rsidR="00A906F1" w:rsidRPr="001B61EF" w:rsidRDefault="00A906F1" w:rsidP="008F3073">
      <w:pPr>
        <w:jc w:val="both"/>
      </w:pPr>
      <w:r w:rsidRPr="001B61EF">
        <w:t xml:space="preserve">Gebruiksaanwijzing wedstrijd aankondiging – </w:t>
      </w:r>
      <w:proofErr w:type="spellStart"/>
      <w:r w:rsidR="004309B4">
        <w:t>N</w:t>
      </w:r>
      <w:r w:rsidRPr="001B61EF">
        <w:t>otice</w:t>
      </w:r>
      <w:proofErr w:type="spellEnd"/>
      <w:r w:rsidRPr="001B61EF">
        <w:t xml:space="preserve"> of </w:t>
      </w:r>
      <w:r w:rsidR="004309B4">
        <w:t>R</w:t>
      </w:r>
      <w:bookmarkStart w:id="0" w:name="_GoBack"/>
      <w:bookmarkEnd w:id="0"/>
      <w:r w:rsidRPr="001B61EF">
        <w:t>ace – weds</w:t>
      </w:r>
      <w:r w:rsidR="004309B4">
        <w:t>t</w:t>
      </w:r>
      <w:r w:rsidRPr="001B61EF">
        <w:t>rijd bepalingen – Sailing instructions</w:t>
      </w:r>
    </w:p>
    <w:p w14:paraId="6EE6BAA5" w14:textId="77FC648C" w:rsidR="00A906F1" w:rsidRPr="001B61EF" w:rsidRDefault="00A906F1" w:rsidP="008F3073">
      <w:pPr>
        <w:pStyle w:val="Lijstalinea"/>
        <w:numPr>
          <w:ilvl w:val="0"/>
          <w:numId w:val="1"/>
        </w:numPr>
        <w:jc w:val="both"/>
      </w:pPr>
      <w:r w:rsidRPr="001B61EF">
        <w:t>Als een paragraaf niet van toepassing is, vervang dan de tilel door &lt;N.V.T.&gt; voor de Nederlandstalige en &lt;SPARE&gt; voor de Engelstalige versie, maar laat de hoofdnummering -voor aankondigingen 1 tot 25 en voor de wedstrijd bepalingen 1 tot 32- onaangeroerd</w:t>
      </w:r>
      <w:r w:rsidR="008F3073" w:rsidRPr="001B61EF">
        <w:t>.</w:t>
      </w:r>
    </w:p>
    <w:p w14:paraId="26C7E015" w14:textId="1057D0D6" w:rsidR="008F3073" w:rsidRPr="001B61EF" w:rsidRDefault="008F3073" w:rsidP="008F3073">
      <w:pPr>
        <w:pStyle w:val="Lijstalinea"/>
        <w:numPr>
          <w:ilvl w:val="0"/>
          <w:numId w:val="1"/>
        </w:numPr>
        <w:jc w:val="both"/>
      </w:pPr>
      <w:r w:rsidRPr="001B61EF">
        <w:t>Als bepaalde regels in een paragraaf niet van toepassing zijn, wis deze dan, de mummering past zich automatisch aan</w:t>
      </w:r>
    </w:p>
    <w:p w14:paraId="7BD0B7B7" w14:textId="0602A326" w:rsidR="008F3073" w:rsidRPr="001B61EF" w:rsidRDefault="002F2E65" w:rsidP="008F3073">
      <w:pPr>
        <w:pStyle w:val="Lijstalinea"/>
        <w:numPr>
          <w:ilvl w:val="0"/>
          <w:numId w:val="1"/>
        </w:numPr>
        <w:jc w:val="both"/>
      </w:pPr>
      <w:r w:rsidRPr="001B61EF">
        <w:t xml:space="preserve">Wis ongebruikte rijen en kolommen uit de tabellen in het document. Hulp nodig: klik </w:t>
      </w:r>
      <w:hyperlink r:id="rId8" w:anchor=":~:text=Druk%20op%20Backspace%20of%20selecteer%20het%20tabblad,Verwijderen%20en%20kies%20de%20gewenste%20optie.%20Of" w:history="1">
        <w:r w:rsidRPr="001B61EF">
          <w:rPr>
            <w:rStyle w:val="Hyperlink"/>
          </w:rPr>
          <w:t>(Dat doet u zo)</w:t>
        </w:r>
      </w:hyperlink>
    </w:p>
    <w:p w14:paraId="7244724D" w14:textId="0A587C18" w:rsidR="002F2E65" w:rsidRPr="001B61EF" w:rsidRDefault="002F2E65" w:rsidP="008F3073">
      <w:pPr>
        <w:pStyle w:val="Lijstalinea"/>
        <w:numPr>
          <w:ilvl w:val="0"/>
          <w:numId w:val="1"/>
        </w:numPr>
        <w:jc w:val="both"/>
      </w:pPr>
      <w:r w:rsidRPr="001B61EF">
        <w:t xml:space="preserve">In velden die </w:t>
      </w:r>
      <w:r w:rsidRPr="001B61EF">
        <w:rPr>
          <w:highlight w:val="cyan"/>
        </w:rPr>
        <w:t>lichtblauw</w:t>
      </w:r>
      <w:r w:rsidRPr="001B61EF">
        <w:t xml:space="preserve"> ingekleurd zijn moet u de waarden of gegevens invullen die voor uw evenement van toepassing zijn</w:t>
      </w:r>
    </w:p>
    <w:p w14:paraId="785E2EC0" w14:textId="319C730C" w:rsidR="002F2E65" w:rsidRPr="001B61EF" w:rsidRDefault="002F2E65" w:rsidP="002F2E65">
      <w:pPr>
        <w:pStyle w:val="Lijstalinea"/>
        <w:numPr>
          <w:ilvl w:val="0"/>
          <w:numId w:val="1"/>
        </w:numPr>
        <w:jc w:val="both"/>
      </w:pPr>
      <w:r w:rsidRPr="001B61EF">
        <w:t xml:space="preserve">In velden die met </w:t>
      </w:r>
      <w:r w:rsidRPr="001B61EF">
        <w:rPr>
          <w:shd w:val="clear" w:color="auto" w:fill="FFC000"/>
        </w:rPr>
        <w:t>oranje</w:t>
      </w:r>
      <w:r w:rsidR="006C2FA8" w:rsidRPr="001B61EF">
        <w:t xml:space="preserve">, (uitzonderlijk ook </w:t>
      </w:r>
      <w:r w:rsidR="006C2FA8" w:rsidRPr="001B61EF">
        <w:rPr>
          <w:highlight w:val="lightGray"/>
        </w:rPr>
        <w:t>grijs</w:t>
      </w:r>
      <w:r w:rsidR="006C2FA8" w:rsidRPr="001B61EF">
        <w:t xml:space="preserve"> of </w:t>
      </w:r>
      <w:r w:rsidR="006C2FA8" w:rsidRPr="001B61EF">
        <w:rPr>
          <w:highlight w:val="green"/>
        </w:rPr>
        <w:t>groen</w:t>
      </w:r>
      <w:r w:rsidR="006C2FA8" w:rsidRPr="001B61EF">
        <w:t xml:space="preserve">) </w:t>
      </w:r>
      <w:r w:rsidRPr="001B61EF">
        <w:t xml:space="preserve">  ingekleurd zijn moet u de waarden of gegevens </w:t>
      </w:r>
      <w:r w:rsidR="006C2FA8" w:rsidRPr="001B61EF">
        <w:t>schrappen</w:t>
      </w:r>
      <w:r w:rsidRPr="001B61EF">
        <w:t xml:space="preserve"> die voor uw evenement </w:t>
      </w:r>
      <w:r w:rsidR="006C2FA8" w:rsidRPr="001B61EF">
        <w:t xml:space="preserve">niet </w:t>
      </w:r>
      <w:r w:rsidRPr="001B61EF">
        <w:t>van toepassing zijn</w:t>
      </w:r>
    </w:p>
    <w:p w14:paraId="12FFBF65" w14:textId="58919A35" w:rsidR="002F2E65" w:rsidRPr="001B61EF" w:rsidRDefault="006C2FA8" w:rsidP="008F3073">
      <w:pPr>
        <w:pStyle w:val="Lijstalinea"/>
        <w:numPr>
          <w:ilvl w:val="0"/>
          <w:numId w:val="1"/>
        </w:numPr>
        <w:jc w:val="both"/>
      </w:pPr>
      <w:r w:rsidRPr="001B61EF">
        <w:t xml:space="preserve">Sommige belangrijke opmerkingen bij de inhoud van de paragrafen zijn </w:t>
      </w:r>
      <w:r w:rsidRPr="001B61EF">
        <w:rPr>
          <w:highlight w:val="magenta"/>
        </w:rPr>
        <w:t>roze</w:t>
      </w:r>
      <w:r w:rsidRPr="001B61EF">
        <w:t xml:space="preserve"> ingekleud.</w:t>
      </w:r>
    </w:p>
    <w:p w14:paraId="7A0B6DA0" w14:textId="7CC9A8FE" w:rsidR="006C2FA8" w:rsidRPr="001B61EF" w:rsidRDefault="006C2FA8" w:rsidP="008F3073">
      <w:pPr>
        <w:pStyle w:val="Lijstalinea"/>
        <w:numPr>
          <w:ilvl w:val="0"/>
          <w:numId w:val="1"/>
        </w:numPr>
        <w:jc w:val="both"/>
      </w:pPr>
      <w:r w:rsidRPr="001B61EF">
        <w:t>Voor uw wedstrijd</w:t>
      </w:r>
      <w:r w:rsidR="00BF0F0F" w:rsidRPr="001B61EF">
        <w:t xml:space="preserve"> aankondiging- en</w:t>
      </w:r>
      <w:r w:rsidRPr="001B61EF">
        <w:t xml:space="preserve"> bepalingen raden wij aan de banen schetsen uit het “WWSV banen boekje” of  het “WWSV </w:t>
      </w:r>
      <w:r w:rsidR="00BF0F0F" w:rsidRPr="001B61EF">
        <w:t>courses booklet” om uw banen en merktekens te beschrijven (uitgezonderd voor jachten die rond vaste maritieme  betonning of offshore banen zeilen).</w:t>
      </w:r>
    </w:p>
    <w:p w14:paraId="6222E16E" w14:textId="61A0D5B9" w:rsidR="00BF0F0F" w:rsidRPr="001B61EF" w:rsidRDefault="00BF0F0F" w:rsidP="001B61EF">
      <w:pPr>
        <w:pStyle w:val="Lijstalinea"/>
        <w:numPr>
          <w:ilvl w:val="0"/>
          <w:numId w:val="1"/>
        </w:numPr>
        <w:spacing w:after="0" w:line="240" w:lineRule="auto"/>
        <w:jc w:val="both"/>
      </w:pPr>
      <w:r w:rsidRPr="001B61EF">
        <w:t xml:space="preserve">De juiste nummering voor de parafrafen van de Aankondiging </w:t>
      </w:r>
      <w:r w:rsidR="00A12755" w:rsidRPr="001B61EF">
        <w:t>zijn</w:t>
      </w:r>
      <w:r w:rsidRPr="001B61EF">
        <w:t xml:space="preserve">: </w:t>
      </w:r>
    </w:p>
    <w:p w14:paraId="3D89E45A" w14:textId="0C5CD71C" w:rsidR="00BF0F0F" w:rsidRPr="001B61EF" w:rsidRDefault="00BF0F0F" w:rsidP="001B61EF">
      <w:pPr>
        <w:numPr>
          <w:ilvl w:val="0"/>
          <w:numId w:val="2"/>
        </w:numPr>
        <w:spacing w:before="100" w:beforeAutospacing="1" w:after="0" w:line="240" w:lineRule="auto"/>
        <w:rPr>
          <w:rFonts w:ascii="Open Sans" w:eastAsia="Times New Roman" w:hAnsi="Open Sans" w:cs="Open Sans"/>
          <w:kern w:val="0"/>
          <w:lang w:eastAsia="nl-NL"/>
          <w14:ligatures w14:val="none"/>
        </w:rPr>
      </w:pPr>
      <w:r w:rsidRPr="001B61EF">
        <w:rPr>
          <w:rFonts w:ascii="Open Sans" w:eastAsia="Times New Roman" w:hAnsi="Open Sans" w:cs="Open Sans"/>
          <w:kern w:val="0"/>
          <w:lang w:eastAsia="nl-NL"/>
          <w14:ligatures w14:val="none"/>
        </w:rPr>
        <w:t>RULES / REGELS</w:t>
      </w:r>
    </w:p>
    <w:p w14:paraId="6E0A25E3" w14:textId="5EFC0216" w:rsidR="00BF0F0F" w:rsidRPr="00BF0F0F" w:rsidRDefault="00BF0F0F" w:rsidP="001B61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lang w:eastAsia="nl-NL"/>
          <w14:ligatures w14:val="none"/>
        </w:rPr>
      </w:pPr>
      <w:r w:rsidRPr="00BF0F0F">
        <w:rPr>
          <w:rFonts w:ascii="Open Sans" w:eastAsia="Times New Roman" w:hAnsi="Open Sans" w:cs="Open Sans"/>
          <w:kern w:val="0"/>
          <w:lang w:eastAsia="nl-NL"/>
          <w14:ligatures w14:val="none"/>
        </w:rPr>
        <w:t>SAILING INSTRUCTIONS</w:t>
      </w:r>
      <w:r w:rsidRPr="001B61EF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/ WEDSTRIJDBEPALINGEN</w:t>
      </w:r>
    </w:p>
    <w:p w14:paraId="165C6376" w14:textId="5C0267AB" w:rsidR="00BF0F0F" w:rsidRPr="00BF0F0F" w:rsidRDefault="00BF0F0F" w:rsidP="001B61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lang w:eastAsia="nl-NL"/>
          <w14:ligatures w14:val="none"/>
        </w:rPr>
      </w:pPr>
      <w:r w:rsidRPr="00BF0F0F">
        <w:rPr>
          <w:rFonts w:ascii="Open Sans" w:eastAsia="Times New Roman" w:hAnsi="Open Sans" w:cs="Open Sans"/>
          <w:kern w:val="0"/>
          <w:lang w:eastAsia="nl-NL"/>
          <w14:ligatures w14:val="none"/>
        </w:rPr>
        <w:t>COMMUNICATION</w:t>
      </w:r>
      <w:r w:rsidRPr="001B61EF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/ COMMUNICATIE</w:t>
      </w:r>
    </w:p>
    <w:p w14:paraId="71607237" w14:textId="1BB38778" w:rsidR="00BF0F0F" w:rsidRPr="00BF0F0F" w:rsidRDefault="00BF0F0F" w:rsidP="001B61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lang w:eastAsia="nl-NL"/>
          <w14:ligatures w14:val="none"/>
        </w:rPr>
      </w:pPr>
      <w:r w:rsidRPr="00BF0F0F">
        <w:rPr>
          <w:rFonts w:ascii="Open Sans" w:eastAsia="Times New Roman" w:hAnsi="Open Sans" w:cs="Open Sans"/>
          <w:kern w:val="0"/>
          <w:lang w:eastAsia="nl-NL"/>
          <w14:ligatures w14:val="none"/>
        </w:rPr>
        <w:t>ELIGIBILITY AND ENTRY</w:t>
      </w:r>
      <w:r w:rsidRPr="001B61EF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/ </w:t>
      </w:r>
      <w:r w:rsidR="00A12755" w:rsidRPr="001B61EF">
        <w:rPr>
          <w:rFonts w:ascii="Open Sans" w:eastAsia="Times New Roman" w:hAnsi="Open Sans" w:cs="Open Sans"/>
          <w:kern w:val="0"/>
          <w:lang w:val="nl-NL" w:eastAsia="nl-NL"/>
          <w14:ligatures w14:val="none"/>
        </w:rPr>
        <w:t>DEELNAMERECHT EN INSCHRIJVING</w:t>
      </w:r>
    </w:p>
    <w:p w14:paraId="1C0AABB5" w14:textId="52F74425" w:rsidR="00BF0F0F" w:rsidRPr="00BF0F0F" w:rsidRDefault="00BF0F0F" w:rsidP="001B61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lang w:eastAsia="nl-NL"/>
          <w14:ligatures w14:val="none"/>
        </w:rPr>
      </w:pPr>
      <w:r w:rsidRPr="00BF0F0F">
        <w:rPr>
          <w:rFonts w:ascii="Open Sans" w:eastAsia="Times New Roman" w:hAnsi="Open Sans" w:cs="Open Sans"/>
          <w:kern w:val="0"/>
          <w:lang w:eastAsia="nl-NL"/>
          <w14:ligatures w14:val="none"/>
        </w:rPr>
        <w:t>FEES</w:t>
      </w:r>
      <w:r w:rsidR="00A12755" w:rsidRPr="001B61EF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/ INSCHRIJFGELD</w:t>
      </w:r>
    </w:p>
    <w:p w14:paraId="6069FEAB" w14:textId="48FBD280" w:rsidR="00BF0F0F" w:rsidRPr="00BF0F0F" w:rsidRDefault="00BF0F0F" w:rsidP="001B61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lang w:eastAsia="nl-NL"/>
          <w14:ligatures w14:val="none"/>
        </w:rPr>
      </w:pPr>
      <w:r w:rsidRPr="00BF0F0F">
        <w:rPr>
          <w:rFonts w:ascii="Open Sans" w:eastAsia="Times New Roman" w:hAnsi="Open Sans" w:cs="Open Sans"/>
          <w:kern w:val="0"/>
          <w:lang w:eastAsia="nl-NL"/>
          <w14:ligatures w14:val="none"/>
        </w:rPr>
        <w:t>CREW LIMITATONS  </w:t>
      </w:r>
      <w:r w:rsidR="00A12755" w:rsidRPr="001B61EF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/ </w:t>
      </w:r>
      <w:r w:rsidR="00A12755" w:rsidRPr="001B61EF">
        <w:rPr>
          <w:rFonts w:ascii="Open Sans" w:eastAsia="Times New Roman" w:hAnsi="Open Sans" w:cs="Open Sans"/>
          <w:iCs/>
          <w:kern w:val="0"/>
          <w:lang w:val="nl-NL" w:eastAsia="nl-NL"/>
          <w14:ligatures w14:val="none"/>
        </w:rPr>
        <w:t>EPERKINGEN OP BEMANNING</w:t>
      </w:r>
      <w:r w:rsidRPr="00BF0F0F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</w:t>
      </w:r>
    </w:p>
    <w:p w14:paraId="5D5BBDA3" w14:textId="7BF1E2EF" w:rsidR="00BF0F0F" w:rsidRPr="00BF0F0F" w:rsidRDefault="00BF0F0F" w:rsidP="001B61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lang w:eastAsia="nl-NL"/>
          <w14:ligatures w14:val="none"/>
        </w:rPr>
      </w:pPr>
      <w:r w:rsidRPr="00BF0F0F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ADVERTISING </w:t>
      </w:r>
      <w:r w:rsidR="00A12755" w:rsidRPr="001B61EF">
        <w:rPr>
          <w:rFonts w:ascii="Open Sans" w:eastAsia="Times New Roman" w:hAnsi="Open Sans" w:cs="Open Sans"/>
          <w:kern w:val="0"/>
          <w:lang w:eastAsia="nl-NL"/>
          <w14:ligatures w14:val="none"/>
        </w:rPr>
        <w:t>/ RECLAME</w:t>
      </w:r>
    </w:p>
    <w:p w14:paraId="2386F60D" w14:textId="0ADF2EC8" w:rsidR="00BF0F0F" w:rsidRPr="00BF0F0F" w:rsidRDefault="00BF0F0F" w:rsidP="001B61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lang w:eastAsia="nl-NL"/>
          <w14:ligatures w14:val="none"/>
        </w:rPr>
      </w:pPr>
      <w:r w:rsidRPr="00BF0F0F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QUALIFYING SERIES AND FINAL SERIES  </w:t>
      </w:r>
      <w:r w:rsidR="00A12755" w:rsidRPr="001B61EF">
        <w:rPr>
          <w:rFonts w:ascii="Open Sans" w:eastAsia="Times New Roman" w:hAnsi="Open Sans" w:cs="Open Sans"/>
          <w:kern w:val="0"/>
          <w:lang w:eastAsia="nl-NL"/>
          <w14:ligatures w14:val="none"/>
        </w:rPr>
        <w:t>/</w:t>
      </w:r>
      <w:r w:rsidR="00A12755" w:rsidRPr="001B61EF">
        <w:rPr>
          <w:rFonts w:ascii="Open Sans" w:eastAsia="MS Mincho" w:hAnsi="Open Sans" w:cs="Open Sans"/>
          <w:kern w:val="0"/>
          <w:sz w:val="20"/>
          <w:szCs w:val="20"/>
          <w:lang w:val="nl-NL" w:eastAsia="fi-FI"/>
          <w14:ligatures w14:val="none"/>
        </w:rPr>
        <w:t xml:space="preserve"> </w:t>
      </w:r>
      <w:r w:rsidR="00A12755" w:rsidRPr="001B61EF">
        <w:rPr>
          <w:rFonts w:ascii="Open Sans" w:eastAsia="Times New Roman" w:hAnsi="Open Sans" w:cs="Open Sans"/>
          <w:kern w:val="0"/>
          <w:lang w:val="nl-NL" w:eastAsia="nl-NL"/>
          <w14:ligatures w14:val="none"/>
        </w:rPr>
        <w:t>KWALIFICATIESERIES EN FINALESERIES</w:t>
      </w:r>
    </w:p>
    <w:p w14:paraId="0B9A106A" w14:textId="7AF84EAC" w:rsidR="00BF0F0F" w:rsidRPr="00BF0F0F" w:rsidRDefault="00BF0F0F" w:rsidP="001B61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lang w:eastAsia="nl-NL"/>
          <w14:ligatures w14:val="none"/>
        </w:rPr>
      </w:pPr>
      <w:r w:rsidRPr="00BF0F0F">
        <w:rPr>
          <w:rFonts w:ascii="Open Sans" w:eastAsia="Times New Roman" w:hAnsi="Open Sans" w:cs="Open Sans"/>
          <w:kern w:val="0"/>
          <w:lang w:eastAsia="nl-NL"/>
          <w14:ligatures w14:val="none"/>
        </w:rPr>
        <w:t>SCHEDULE</w:t>
      </w:r>
      <w:r w:rsidR="00A12755" w:rsidRPr="001B61EF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/ PROGRAMMA</w:t>
      </w:r>
    </w:p>
    <w:p w14:paraId="3074751F" w14:textId="1B3C4FA1" w:rsidR="00BF0F0F" w:rsidRPr="00BF0F0F" w:rsidRDefault="00BF0F0F" w:rsidP="001B61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lang w:eastAsia="nl-NL"/>
          <w14:ligatures w14:val="none"/>
        </w:rPr>
      </w:pPr>
      <w:r w:rsidRPr="00BF0F0F">
        <w:rPr>
          <w:rFonts w:ascii="Open Sans" w:eastAsia="Times New Roman" w:hAnsi="Open Sans" w:cs="Open Sans"/>
          <w:kern w:val="0"/>
          <w:lang w:eastAsia="nl-NL"/>
          <w14:ligatures w14:val="none"/>
        </w:rPr>
        <w:t>EQUIPMENT INSPECTION</w:t>
      </w:r>
      <w:r w:rsidR="00A12755" w:rsidRPr="001B61EF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/ </w:t>
      </w:r>
      <w:r w:rsidR="00A12755" w:rsidRPr="001B61EF">
        <w:rPr>
          <w:rFonts w:ascii="Open Sans" w:eastAsia="Times New Roman" w:hAnsi="Open Sans" w:cs="Open Sans"/>
          <w:kern w:val="0"/>
          <w:lang w:val="nl-NL" w:eastAsia="nl-NL"/>
          <w14:ligatures w14:val="none"/>
        </w:rPr>
        <w:t>CONTROLE OP UITRUSTING</w:t>
      </w:r>
    </w:p>
    <w:p w14:paraId="7EBDEC17" w14:textId="40B69499" w:rsidR="00BF0F0F" w:rsidRPr="00BF0F0F" w:rsidRDefault="00BF0F0F" w:rsidP="001B61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lang w:eastAsia="nl-NL"/>
          <w14:ligatures w14:val="none"/>
        </w:rPr>
      </w:pPr>
      <w:r w:rsidRPr="00BF0F0F">
        <w:rPr>
          <w:rFonts w:ascii="Open Sans" w:eastAsia="Times New Roman" w:hAnsi="Open Sans" w:cs="Open Sans"/>
          <w:kern w:val="0"/>
          <w:lang w:eastAsia="nl-NL"/>
          <w14:ligatures w14:val="none"/>
        </w:rPr>
        <w:t>CLOTHING AND EQUIPMENT</w:t>
      </w:r>
      <w:r w:rsidR="00A12755" w:rsidRPr="001B61EF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/ KLEDING EN UITRUSTING</w:t>
      </w:r>
    </w:p>
    <w:p w14:paraId="571739A5" w14:textId="5101AE8A" w:rsidR="00BF0F0F" w:rsidRPr="00BF0F0F" w:rsidRDefault="00BF0F0F" w:rsidP="001B61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lang w:eastAsia="nl-NL"/>
          <w14:ligatures w14:val="none"/>
        </w:rPr>
      </w:pPr>
      <w:r w:rsidRPr="00BF0F0F">
        <w:rPr>
          <w:rFonts w:ascii="Open Sans" w:eastAsia="Times New Roman" w:hAnsi="Open Sans" w:cs="Open Sans"/>
          <w:kern w:val="0"/>
          <w:lang w:eastAsia="nl-NL"/>
          <w14:ligatures w14:val="none"/>
        </w:rPr>
        <w:t>VENUE</w:t>
      </w:r>
      <w:r w:rsidR="00A12755" w:rsidRPr="001B61EF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/ LOCATIE</w:t>
      </w:r>
    </w:p>
    <w:p w14:paraId="310B628F" w14:textId="6F682395" w:rsidR="00BF0F0F" w:rsidRPr="00BF0F0F" w:rsidRDefault="00BF0F0F" w:rsidP="001B61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lang w:eastAsia="nl-NL"/>
          <w14:ligatures w14:val="none"/>
        </w:rPr>
      </w:pPr>
      <w:r w:rsidRPr="00BF0F0F">
        <w:rPr>
          <w:rFonts w:ascii="Open Sans" w:eastAsia="Times New Roman" w:hAnsi="Open Sans" w:cs="Open Sans"/>
          <w:kern w:val="0"/>
          <w:lang w:eastAsia="nl-NL"/>
          <w14:ligatures w14:val="none"/>
        </w:rPr>
        <w:t>COURSES</w:t>
      </w:r>
      <w:r w:rsidR="00A12755" w:rsidRPr="001B61EF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/ BANEN</w:t>
      </w:r>
    </w:p>
    <w:p w14:paraId="1CD0C5D8" w14:textId="0A946DF9" w:rsidR="00BF0F0F" w:rsidRPr="00BF0F0F" w:rsidRDefault="00BF0F0F" w:rsidP="001B61EF">
      <w:pPr>
        <w:numPr>
          <w:ilvl w:val="0"/>
          <w:numId w:val="2"/>
        </w:numPr>
        <w:spacing w:before="100" w:beforeAutospacing="1" w:after="0" w:line="240" w:lineRule="auto"/>
        <w:rPr>
          <w:rFonts w:ascii="Open Sans" w:eastAsia="Times New Roman" w:hAnsi="Open Sans" w:cs="Open Sans"/>
          <w:kern w:val="0"/>
          <w:lang w:eastAsia="nl-NL"/>
          <w14:ligatures w14:val="none"/>
        </w:rPr>
      </w:pPr>
      <w:r w:rsidRPr="00BF0F0F">
        <w:rPr>
          <w:rFonts w:ascii="Open Sans" w:eastAsia="Times New Roman" w:hAnsi="Open Sans" w:cs="Open Sans"/>
          <w:kern w:val="0"/>
          <w:lang w:eastAsia="nl-NL"/>
          <w14:ligatures w14:val="none"/>
        </w:rPr>
        <w:t>PENALTY SYSTEM</w:t>
      </w:r>
      <w:r w:rsidR="00A12755" w:rsidRPr="001B61EF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/ STRAFSYSTEEM</w:t>
      </w:r>
    </w:p>
    <w:p w14:paraId="1042A44C" w14:textId="29675428" w:rsidR="00BF0F0F" w:rsidRPr="00BF0F0F" w:rsidRDefault="00BF0F0F" w:rsidP="001B61EF">
      <w:pPr>
        <w:numPr>
          <w:ilvl w:val="0"/>
          <w:numId w:val="2"/>
        </w:numPr>
        <w:spacing w:before="100" w:beforeAutospacing="1" w:after="0" w:line="240" w:lineRule="auto"/>
        <w:rPr>
          <w:rFonts w:ascii="Open Sans" w:eastAsia="Times New Roman" w:hAnsi="Open Sans" w:cs="Open Sans"/>
          <w:kern w:val="0"/>
          <w:lang w:eastAsia="nl-NL"/>
          <w14:ligatures w14:val="none"/>
        </w:rPr>
      </w:pPr>
      <w:r w:rsidRPr="00BF0F0F">
        <w:rPr>
          <w:rFonts w:ascii="Open Sans" w:eastAsia="Times New Roman" w:hAnsi="Open Sans" w:cs="Open Sans"/>
          <w:kern w:val="0"/>
          <w:lang w:eastAsia="nl-NL"/>
          <w14:ligatures w14:val="none"/>
        </w:rPr>
        <w:t>SCORING</w:t>
      </w:r>
      <w:r w:rsidR="00A12755" w:rsidRPr="001B61EF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/ SCOR</w:t>
      </w:r>
      <w:r w:rsidR="00147846" w:rsidRPr="001B61EF">
        <w:rPr>
          <w:rFonts w:ascii="Open Sans" w:eastAsia="Times New Roman" w:hAnsi="Open Sans" w:cs="Open Sans"/>
          <w:kern w:val="0"/>
          <w:lang w:eastAsia="nl-NL"/>
          <w14:ligatures w14:val="none"/>
        </w:rPr>
        <w:t>EN</w:t>
      </w:r>
    </w:p>
    <w:p w14:paraId="67A5AD42" w14:textId="3A117F47" w:rsidR="00BF0F0F" w:rsidRPr="00BF0F0F" w:rsidRDefault="00BF0F0F" w:rsidP="001B61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lang w:val="nl-NL" w:eastAsia="nl-NL"/>
          <w14:ligatures w14:val="none"/>
        </w:rPr>
      </w:pPr>
      <w:r w:rsidRPr="00BF0F0F">
        <w:rPr>
          <w:rFonts w:ascii="Open Sans" w:eastAsia="Times New Roman" w:hAnsi="Open Sans" w:cs="Open Sans"/>
          <w:kern w:val="0"/>
          <w:lang w:eastAsia="nl-NL"/>
          <w14:ligatures w14:val="none"/>
        </w:rPr>
        <w:t>SUPPORT PERSON VESSELS</w:t>
      </w:r>
      <w:r w:rsidR="00A12755" w:rsidRPr="001B61EF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/ </w:t>
      </w:r>
      <w:r w:rsidR="00A12755" w:rsidRPr="001B61EF">
        <w:rPr>
          <w:rFonts w:ascii="Open Sans" w:eastAsia="Times New Roman" w:hAnsi="Open Sans" w:cs="Open Sans"/>
          <w:kern w:val="0"/>
          <w:lang w:val="nl-NL" w:eastAsia="nl-NL"/>
          <w14:ligatures w14:val="none"/>
        </w:rPr>
        <w:t>VAARTUIGEN VAN ONDERSTEUNENDE PERSONEN</w:t>
      </w:r>
    </w:p>
    <w:p w14:paraId="59F498EA" w14:textId="0666AF87" w:rsidR="00BF0F0F" w:rsidRPr="00BF0F0F" w:rsidRDefault="00BF0F0F" w:rsidP="001B61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lang w:eastAsia="nl-NL"/>
          <w14:ligatures w14:val="none"/>
        </w:rPr>
      </w:pPr>
      <w:r w:rsidRPr="00BF0F0F">
        <w:rPr>
          <w:rFonts w:ascii="Open Sans" w:eastAsia="Times New Roman" w:hAnsi="Open Sans" w:cs="Open Sans"/>
          <w:kern w:val="0"/>
          <w:lang w:eastAsia="nl-NL"/>
          <w14:ligatures w14:val="none"/>
        </w:rPr>
        <w:t>CHARTERED OR LOANED BOATS</w:t>
      </w:r>
      <w:r w:rsidR="00A12755" w:rsidRPr="001B61EF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/ </w:t>
      </w:r>
      <w:r w:rsidR="00A12755" w:rsidRPr="001B61EF">
        <w:rPr>
          <w:rFonts w:ascii="Open Sans" w:eastAsia="Times New Roman" w:hAnsi="Open Sans" w:cs="Open Sans"/>
          <w:kern w:val="0"/>
          <w:lang w:val="nl-NL" w:eastAsia="nl-NL"/>
          <w14:ligatures w14:val="none"/>
        </w:rPr>
        <w:t>GECHARTERDE OF GELEENDE BOTEN</w:t>
      </w:r>
    </w:p>
    <w:p w14:paraId="179B1DFB" w14:textId="166D6138" w:rsidR="00BF0F0F" w:rsidRPr="00BF0F0F" w:rsidRDefault="00BF0F0F" w:rsidP="001B61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lang w:eastAsia="nl-NL"/>
          <w14:ligatures w14:val="none"/>
        </w:rPr>
      </w:pPr>
      <w:r w:rsidRPr="00BF0F0F">
        <w:rPr>
          <w:rFonts w:ascii="Open Sans" w:eastAsia="Times New Roman" w:hAnsi="Open Sans" w:cs="Open Sans"/>
          <w:kern w:val="0"/>
          <w:lang w:eastAsia="nl-NL"/>
          <w14:ligatures w14:val="none"/>
        </w:rPr>
        <w:t>BERTHING</w:t>
      </w:r>
      <w:r w:rsidR="00A12755" w:rsidRPr="001B61EF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/ LIGPLAATSEN</w:t>
      </w:r>
    </w:p>
    <w:p w14:paraId="34D9D8E9" w14:textId="33ACC37A" w:rsidR="00BF0F0F" w:rsidRPr="00BF0F0F" w:rsidRDefault="00BF0F0F" w:rsidP="001B61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lang w:eastAsia="nl-NL"/>
          <w14:ligatures w14:val="none"/>
        </w:rPr>
      </w:pPr>
      <w:r w:rsidRPr="00BF0F0F">
        <w:rPr>
          <w:rFonts w:ascii="Open Sans" w:eastAsia="Times New Roman" w:hAnsi="Open Sans" w:cs="Open Sans"/>
          <w:kern w:val="0"/>
          <w:lang w:eastAsia="nl-NL"/>
          <w14:ligatures w14:val="none"/>
        </w:rPr>
        <w:t>HAUL-OUT RESTRICTIONS</w:t>
      </w:r>
      <w:r w:rsidR="00A12755" w:rsidRPr="001B61EF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/</w:t>
      </w:r>
      <w:r w:rsidR="00A12755" w:rsidRPr="001B61EF">
        <w:rPr>
          <w:rFonts w:ascii="Open Sans" w:eastAsia="MS Mincho" w:hAnsi="Open Sans" w:cs="Open Sans"/>
          <w:kern w:val="0"/>
          <w:sz w:val="20"/>
          <w:szCs w:val="20"/>
          <w:lang w:val="nl-NL" w:eastAsia="fi-FI"/>
          <w14:ligatures w14:val="none"/>
        </w:rPr>
        <w:t xml:space="preserve"> </w:t>
      </w:r>
      <w:r w:rsidR="00A12755" w:rsidRPr="001B61EF">
        <w:rPr>
          <w:rFonts w:ascii="Open Sans" w:eastAsia="Times New Roman" w:hAnsi="Open Sans" w:cs="Open Sans"/>
          <w:kern w:val="0"/>
          <w:lang w:val="nl-NL" w:eastAsia="nl-NL"/>
          <w14:ligatures w14:val="none"/>
        </w:rPr>
        <w:t>BEPERKINGEN OP UIT HET WATER HALEN</w:t>
      </w:r>
    </w:p>
    <w:p w14:paraId="24633B5D" w14:textId="285400E4" w:rsidR="00BF0F0F" w:rsidRPr="00BF0F0F" w:rsidRDefault="00BF0F0F" w:rsidP="001B61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lang w:eastAsia="nl-NL"/>
          <w14:ligatures w14:val="none"/>
        </w:rPr>
      </w:pPr>
      <w:r w:rsidRPr="00BF0F0F">
        <w:rPr>
          <w:rFonts w:ascii="Open Sans" w:eastAsia="Times New Roman" w:hAnsi="Open Sans" w:cs="Open Sans"/>
          <w:kern w:val="0"/>
          <w:lang w:eastAsia="nl-NL"/>
          <w14:ligatures w14:val="none"/>
        </w:rPr>
        <w:t>DIVING EQUIPMENT AND PLASTIC POOLS</w:t>
      </w:r>
      <w:r w:rsidR="001B61EF" w:rsidRPr="001B61EF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/ </w:t>
      </w:r>
      <w:r w:rsidR="001B61EF" w:rsidRPr="001B61EF">
        <w:rPr>
          <w:rFonts w:ascii="Open Sans" w:eastAsia="Times New Roman" w:hAnsi="Open Sans" w:cs="Open Sans"/>
          <w:kern w:val="0"/>
          <w:lang w:val="fi-FI" w:eastAsia="nl-NL"/>
          <w14:ligatures w14:val="none"/>
        </w:rPr>
        <w:t>DUIKUITRUSTING EN PLASTIC BADEN</w:t>
      </w:r>
    </w:p>
    <w:p w14:paraId="0DE914A9" w14:textId="4ACD740D" w:rsidR="00BF0F0F" w:rsidRPr="00BF0F0F" w:rsidRDefault="00BF0F0F" w:rsidP="001B61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lang w:val="nl-NL" w:eastAsia="nl-NL"/>
          <w14:ligatures w14:val="none"/>
        </w:rPr>
      </w:pPr>
      <w:r w:rsidRPr="00BF0F0F">
        <w:rPr>
          <w:rFonts w:ascii="Open Sans" w:eastAsia="Times New Roman" w:hAnsi="Open Sans" w:cs="Open Sans"/>
          <w:kern w:val="0"/>
          <w:lang w:eastAsia="nl-NL"/>
          <w14:ligatures w14:val="none"/>
        </w:rPr>
        <w:t>DATA PROTECTION AND MEDIA RIGHTS</w:t>
      </w:r>
      <w:r w:rsidR="001B61EF" w:rsidRPr="001B61EF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/ </w:t>
      </w:r>
      <w:r w:rsidR="001B61EF" w:rsidRPr="001B61EF">
        <w:rPr>
          <w:rFonts w:ascii="Open Sans" w:eastAsia="Times New Roman" w:hAnsi="Open Sans" w:cs="Open Sans"/>
          <w:kern w:val="0"/>
          <w:lang w:val="nl-NL" w:eastAsia="nl-NL"/>
          <w14:ligatures w14:val="none"/>
        </w:rPr>
        <w:t>GEGEVENSBESCHERMING EN MEDIA RECHTE</w:t>
      </w:r>
      <w:r w:rsidR="001B61EF">
        <w:rPr>
          <w:rFonts w:ascii="Open Sans" w:eastAsia="Times New Roman" w:hAnsi="Open Sans" w:cs="Open Sans"/>
          <w:kern w:val="0"/>
          <w:lang w:val="nl-NL" w:eastAsia="nl-NL"/>
          <w14:ligatures w14:val="none"/>
        </w:rPr>
        <w:t>N</w:t>
      </w:r>
    </w:p>
    <w:p w14:paraId="41CA61E0" w14:textId="44D27E2B" w:rsidR="00BF0F0F" w:rsidRPr="00BF0F0F" w:rsidRDefault="00BF0F0F" w:rsidP="001B61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lang w:eastAsia="nl-NL"/>
          <w14:ligatures w14:val="none"/>
        </w:rPr>
      </w:pPr>
      <w:r w:rsidRPr="00BF0F0F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RISK STATEMENT </w:t>
      </w:r>
      <w:r w:rsidR="00A12755" w:rsidRPr="001B61EF">
        <w:rPr>
          <w:rFonts w:ascii="Open Sans" w:eastAsia="Times New Roman" w:hAnsi="Open Sans" w:cs="Open Sans"/>
          <w:kern w:val="0"/>
          <w:lang w:eastAsia="nl-NL"/>
          <w14:ligatures w14:val="none"/>
        </w:rPr>
        <w:t>/ RISICOVERKLARING</w:t>
      </w:r>
    </w:p>
    <w:p w14:paraId="0C1996FC" w14:textId="6E5C5FCD" w:rsidR="00BF0F0F" w:rsidRPr="00BF0F0F" w:rsidRDefault="00BF0F0F" w:rsidP="001B61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lang w:eastAsia="nl-NL"/>
          <w14:ligatures w14:val="none"/>
        </w:rPr>
      </w:pPr>
      <w:r w:rsidRPr="00BF0F0F">
        <w:rPr>
          <w:rFonts w:ascii="Open Sans" w:eastAsia="Times New Roman" w:hAnsi="Open Sans" w:cs="Open Sans"/>
          <w:kern w:val="0"/>
          <w:lang w:eastAsia="nl-NL"/>
          <w14:ligatures w14:val="none"/>
        </w:rPr>
        <w:t>INSURANCE</w:t>
      </w:r>
      <w:r w:rsidR="00A12755" w:rsidRPr="001B61EF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/ VERZEKERING</w:t>
      </w:r>
    </w:p>
    <w:p w14:paraId="4CC1F566" w14:textId="34E80ED5" w:rsidR="00BF0F0F" w:rsidRPr="00BF0F0F" w:rsidRDefault="00BF0F0F" w:rsidP="001B61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lang w:eastAsia="nl-NL"/>
          <w14:ligatures w14:val="none"/>
        </w:rPr>
      </w:pPr>
      <w:r w:rsidRPr="00BF0F0F">
        <w:rPr>
          <w:rFonts w:ascii="Open Sans" w:eastAsia="Times New Roman" w:hAnsi="Open Sans" w:cs="Open Sans"/>
          <w:kern w:val="0"/>
          <w:lang w:eastAsia="nl-NL"/>
          <w14:ligatures w14:val="none"/>
        </w:rPr>
        <w:t>PRIZES</w:t>
      </w:r>
      <w:r w:rsidR="00A12755" w:rsidRPr="001B61EF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/ PRIJZEN</w:t>
      </w:r>
    </w:p>
    <w:p w14:paraId="0287EE69" w14:textId="4CB43A47" w:rsidR="001F126E" w:rsidRPr="00BF0F0F" w:rsidRDefault="00BF0F0F" w:rsidP="001B61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lang w:eastAsia="nl-NL"/>
          <w14:ligatures w14:val="none"/>
        </w:rPr>
      </w:pPr>
      <w:r w:rsidRPr="00BF0F0F">
        <w:rPr>
          <w:rFonts w:ascii="Open Sans" w:eastAsia="Times New Roman" w:hAnsi="Open Sans" w:cs="Open Sans"/>
          <w:kern w:val="0"/>
          <w:lang w:eastAsia="nl-NL"/>
          <w14:ligatures w14:val="none"/>
        </w:rPr>
        <w:t>FURTHER INFORMATION</w:t>
      </w:r>
      <w:r w:rsidR="00A12755" w:rsidRPr="001B61EF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/ VERDERE INFORMATIE</w:t>
      </w:r>
    </w:p>
    <w:p w14:paraId="41B6F11B" w14:textId="6EC3ADF3" w:rsidR="00BF0F0F" w:rsidRPr="001B61EF" w:rsidRDefault="00A12755" w:rsidP="001B61EF">
      <w:pPr>
        <w:pStyle w:val="Lijstalinea"/>
        <w:numPr>
          <w:ilvl w:val="0"/>
          <w:numId w:val="1"/>
        </w:numPr>
        <w:spacing w:line="240" w:lineRule="auto"/>
        <w:jc w:val="both"/>
      </w:pPr>
      <w:r w:rsidRPr="001B61EF">
        <w:t>De juiste nummering voor de parafrafen van de wedstrijdbepalingen zijn:</w:t>
      </w:r>
    </w:p>
    <w:p w14:paraId="07EE1CF4" w14:textId="17FE1D56" w:rsidR="001F126E" w:rsidRPr="001F126E" w:rsidRDefault="001F126E" w:rsidP="0071577A">
      <w:pPr>
        <w:numPr>
          <w:ilvl w:val="0"/>
          <w:numId w:val="3"/>
        </w:numPr>
        <w:spacing w:after="0" w:line="240" w:lineRule="auto"/>
        <w:jc w:val="both"/>
        <w:rPr>
          <w:rFonts w:ascii="Open Sans" w:hAnsi="Open Sans" w:cs="Open Sans"/>
        </w:rPr>
      </w:pPr>
      <w:r w:rsidRPr="001F126E">
        <w:rPr>
          <w:rFonts w:ascii="Open Sans" w:hAnsi="Open Sans" w:cs="Open Sans"/>
        </w:rPr>
        <w:t>RULES</w:t>
      </w:r>
      <w:r w:rsidRPr="001B61EF">
        <w:rPr>
          <w:rFonts w:ascii="Open Sans" w:hAnsi="Open Sans" w:cs="Open Sans"/>
        </w:rPr>
        <w:t xml:space="preserve"> / REGELS</w:t>
      </w:r>
    </w:p>
    <w:p w14:paraId="54D96447" w14:textId="34FBCF11" w:rsidR="001F126E" w:rsidRPr="001F126E" w:rsidRDefault="001F126E" w:rsidP="0071577A">
      <w:pPr>
        <w:numPr>
          <w:ilvl w:val="0"/>
          <w:numId w:val="3"/>
        </w:numPr>
        <w:spacing w:after="0" w:line="240" w:lineRule="auto"/>
        <w:jc w:val="both"/>
        <w:rPr>
          <w:rFonts w:ascii="Open Sans" w:hAnsi="Open Sans" w:cs="Open Sans"/>
        </w:rPr>
      </w:pPr>
      <w:r w:rsidRPr="001F126E">
        <w:rPr>
          <w:rFonts w:ascii="Open Sans" w:hAnsi="Open Sans" w:cs="Open Sans"/>
        </w:rPr>
        <w:lastRenderedPageBreak/>
        <w:t>CHANGES TO SAILING INSTRUCTIONS</w:t>
      </w:r>
      <w:r w:rsidRPr="001B61EF">
        <w:rPr>
          <w:rFonts w:ascii="Open Sans" w:hAnsi="Open Sans" w:cs="Open Sans"/>
        </w:rPr>
        <w:t xml:space="preserve"> /</w:t>
      </w:r>
      <w:r w:rsidR="00147846" w:rsidRPr="001B61EF">
        <w:rPr>
          <w:rFonts w:ascii="Open Sans" w:hAnsi="Open Sans" w:cs="Open Sans"/>
        </w:rPr>
        <w:t xml:space="preserve"> </w:t>
      </w:r>
      <w:r w:rsidR="00147846" w:rsidRPr="001B61EF">
        <w:rPr>
          <w:rFonts w:ascii="Open Sans" w:hAnsi="Open Sans" w:cs="Open Sans"/>
          <w:lang w:val="nl-NL"/>
        </w:rPr>
        <w:t>WIJZIGINGEN IN DE WEDSTRIJDBEPALINGEN</w:t>
      </w:r>
    </w:p>
    <w:p w14:paraId="32E8D501" w14:textId="067ADEEA" w:rsidR="001F126E" w:rsidRPr="001F126E" w:rsidRDefault="001F126E" w:rsidP="0071577A">
      <w:pPr>
        <w:numPr>
          <w:ilvl w:val="0"/>
          <w:numId w:val="3"/>
        </w:numPr>
        <w:spacing w:after="0" w:line="240" w:lineRule="auto"/>
        <w:jc w:val="both"/>
        <w:rPr>
          <w:rFonts w:ascii="Open Sans" w:hAnsi="Open Sans" w:cs="Open Sans"/>
        </w:rPr>
      </w:pPr>
      <w:r w:rsidRPr="001F126E">
        <w:rPr>
          <w:rFonts w:ascii="Open Sans" w:hAnsi="Open Sans" w:cs="Open Sans"/>
        </w:rPr>
        <w:t>COMMUNICATIONS WITH COMPETITORS</w:t>
      </w:r>
      <w:r w:rsidR="00147846" w:rsidRPr="001B61EF">
        <w:rPr>
          <w:rFonts w:ascii="Open Sans" w:hAnsi="Open Sans" w:cs="Open Sans"/>
        </w:rPr>
        <w:t xml:space="preserve"> / </w:t>
      </w:r>
      <w:r w:rsidR="00147846" w:rsidRPr="001B61EF">
        <w:rPr>
          <w:rFonts w:ascii="Open Sans" w:hAnsi="Open Sans" w:cs="Open Sans"/>
          <w:lang w:val="nl-NL"/>
        </w:rPr>
        <w:t>COMMUNICATIE MET DEELNEMERS</w:t>
      </w:r>
    </w:p>
    <w:p w14:paraId="29405FB5" w14:textId="37E835DA" w:rsidR="001F126E" w:rsidRPr="001F126E" w:rsidRDefault="001F126E" w:rsidP="0071577A">
      <w:pPr>
        <w:numPr>
          <w:ilvl w:val="0"/>
          <w:numId w:val="3"/>
        </w:numPr>
        <w:spacing w:after="0" w:line="240" w:lineRule="auto"/>
        <w:jc w:val="both"/>
        <w:rPr>
          <w:rFonts w:ascii="Open Sans" w:hAnsi="Open Sans" w:cs="Open Sans"/>
        </w:rPr>
      </w:pPr>
      <w:r w:rsidRPr="001F126E">
        <w:rPr>
          <w:rFonts w:ascii="Open Sans" w:hAnsi="Open Sans" w:cs="Open Sans"/>
        </w:rPr>
        <w:t xml:space="preserve">CODE OF CONDUCT </w:t>
      </w:r>
      <w:r w:rsidR="00147846" w:rsidRPr="001B61EF">
        <w:rPr>
          <w:rFonts w:ascii="Open Sans" w:hAnsi="Open Sans" w:cs="Open Sans"/>
        </w:rPr>
        <w:t>/ GEDRAGSCODE</w:t>
      </w:r>
    </w:p>
    <w:p w14:paraId="25A45C27" w14:textId="109BD97A" w:rsidR="001F126E" w:rsidRPr="001F126E" w:rsidRDefault="001F126E" w:rsidP="0071577A">
      <w:pPr>
        <w:numPr>
          <w:ilvl w:val="0"/>
          <w:numId w:val="3"/>
        </w:numPr>
        <w:spacing w:after="0" w:line="240" w:lineRule="auto"/>
        <w:jc w:val="both"/>
        <w:rPr>
          <w:rFonts w:ascii="Open Sans" w:hAnsi="Open Sans" w:cs="Open Sans"/>
        </w:rPr>
      </w:pPr>
      <w:r w:rsidRPr="001F126E">
        <w:rPr>
          <w:rFonts w:ascii="Open Sans" w:hAnsi="Open Sans" w:cs="Open Sans"/>
        </w:rPr>
        <w:t>SIGNALS MADE ASHORE</w:t>
      </w:r>
      <w:r w:rsidR="00147846" w:rsidRPr="001B61EF">
        <w:rPr>
          <w:rFonts w:ascii="Open Sans" w:hAnsi="Open Sans" w:cs="Open Sans"/>
        </w:rPr>
        <w:t xml:space="preserve"> / SIGNALEN OP DE WAL</w:t>
      </w:r>
    </w:p>
    <w:p w14:paraId="2D6FFCE4" w14:textId="65EF402F" w:rsidR="001F126E" w:rsidRPr="001F126E" w:rsidRDefault="001F126E" w:rsidP="0071577A">
      <w:pPr>
        <w:numPr>
          <w:ilvl w:val="0"/>
          <w:numId w:val="3"/>
        </w:numPr>
        <w:spacing w:after="0" w:line="240" w:lineRule="auto"/>
        <w:jc w:val="both"/>
        <w:rPr>
          <w:rFonts w:ascii="Open Sans" w:hAnsi="Open Sans" w:cs="Open Sans"/>
        </w:rPr>
      </w:pPr>
      <w:r w:rsidRPr="001F126E">
        <w:rPr>
          <w:rFonts w:ascii="Open Sans" w:hAnsi="Open Sans" w:cs="Open Sans"/>
        </w:rPr>
        <w:t>SCHEDULE OF RACES</w:t>
      </w:r>
      <w:r w:rsidR="00147846" w:rsidRPr="001B61EF">
        <w:rPr>
          <w:rFonts w:ascii="Open Sans" w:hAnsi="Open Sans" w:cs="Open Sans"/>
        </w:rPr>
        <w:t xml:space="preserve"> / PROGRAMMA VAN WEDSTRIJDEN</w:t>
      </w:r>
    </w:p>
    <w:p w14:paraId="3C457D90" w14:textId="5DBB69DA" w:rsidR="001F126E" w:rsidRPr="001F126E" w:rsidRDefault="001F126E" w:rsidP="0071577A">
      <w:pPr>
        <w:numPr>
          <w:ilvl w:val="0"/>
          <w:numId w:val="3"/>
        </w:numPr>
        <w:spacing w:after="0" w:line="240" w:lineRule="auto"/>
        <w:jc w:val="both"/>
        <w:rPr>
          <w:rFonts w:ascii="Open Sans" w:hAnsi="Open Sans" w:cs="Open Sans"/>
        </w:rPr>
      </w:pPr>
      <w:r w:rsidRPr="001F126E">
        <w:rPr>
          <w:rFonts w:ascii="Open Sans" w:hAnsi="Open Sans" w:cs="Open Sans"/>
        </w:rPr>
        <w:t>CLASS FLAGS</w:t>
      </w:r>
      <w:r w:rsidR="00147846" w:rsidRPr="001B61EF">
        <w:rPr>
          <w:rFonts w:ascii="Open Sans" w:hAnsi="Open Sans" w:cs="Open Sans"/>
        </w:rPr>
        <w:t xml:space="preserve"> / KLASSEVLAGGEN</w:t>
      </w:r>
    </w:p>
    <w:p w14:paraId="50EEC2C5" w14:textId="7C57A6B5" w:rsidR="001F126E" w:rsidRPr="001F126E" w:rsidRDefault="001F126E" w:rsidP="0071577A">
      <w:pPr>
        <w:numPr>
          <w:ilvl w:val="0"/>
          <w:numId w:val="3"/>
        </w:numPr>
        <w:spacing w:after="0" w:line="240" w:lineRule="auto"/>
        <w:jc w:val="both"/>
        <w:rPr>
          <w:rFonts w:ascii="Open Sans" w:hAnsi="Open Sans" w:cs="Open Sans"/>
        </w:rPr>
      </w:pPr>
      <w:r w:rsidRPr="001F126E">
        <w:rPr>
          <w:rFonts w:ascii="Open Sans" w:hAnsi="Open Sans" w:cs="Open Sans"/>
        </w:rPr>
        <w:t>RACING AREA</w:t>
      </w:r>
      <w:r w:rsidR="00147846" w:rsidRPr="001B61EF">
        <w:rPr>
          <w:rFonts w:ascii="Open Sans" w:hAnsi="Open Sans" w:cs="Open Sans"/>
        </w:rPr>
        <w:t xml:space="preserve"> / WEDSTRIJDGEBIED</w:t>
      </w:r>
    </w:p>
    <w:p w14:paraId="72B2E804" w14:textId="418AD5C7" w:rsidR="001F126E" w:rsidRPr="001F126E" w:rsidRDefault="001F126E" w:rsidP="0071577A">
      <w:pPr>
        <w:numPr>
          <w:ilvl w:val="0"/>
          <w:numId w:val="3"/>
        </w:numPr>
        <w:spacing w:after="0" w:line="240" w:lineRule="auto"/>
        <w:jc w:val="both"/>
        <w:rPr>
          <w:rFonts w:ascii="Open Sans" w:hAnsi="Open Sans" w:cs="Open Sans"/>
        </w:rPr>
      </w:pPr>
      <w:r w:rsidRPr="001F126E">
        <w:rPr>
          <w:rFonts w:ascii="Open Sans" w:hAnsi="Open Sans" w:cs="Open Sans"/>
        </w:rPr>
        <w:t>COURSES</w:t>
      </w:r>
      <w:r w:rsidR="00147846" w:rsidRPr="001B61EF">
        <w:rPr>
          <w:rFonts w:ascii="Open Sans" w:hAnsi="Open Sans" w:cs="Open Sans"/>
        </w:rPr>
        <w:t xml:space="preserve"> / BANEN</w:t>
      </w:r>
    </w:p>
    <w:p w14:paraId="547BC33C" w14:textId="01547228" w:rsidR="001F126E" w:rsidRPr="001F126E" w:rsidRDefault="001F126E" w:rsidP="0071577A">
      <w:pPr>
        <w:numPr>
          <w:ilvl w:val="0"/>
          <w:numId w:val="3"/>
        </w:numPr>
        <w:spacing w:after="0" w:line="240" w:lineRule="auto"/>
        <w:jc w:val="both"/>
        <w:rPr>
          <w:rFonts w:ascii="Open Sans" w:hAnsi="Open Sans" w:cs="Open Sans"/>
        </w:rPr>
      </w:pPr>
      <w:r w:rsidRPr="001F126E">
        <w:rPr>
          <w:rFonts w:ascii="Open Sans" w:hAnsi="Open Sans" w:cs="Open Sans"/>
        </w:rPr>
        <w:t>MARKS</w:t>
      </w:r>
      <w:r w:rsidR="00147846" w:rsidRPr="001B61EF">
        <w:rPr>
          <w:rFonts w:ascii="Open Sans" w:hAnsi="Open Sans" w:cs="Open Sans"/>
        </w:rPr>
        <w:t xml:space="preserve"> / MERKTEKENS</w:t>
      </w:r>
    </w:p>
    <w:p w14:paraId="2AFDB049" w14:textId="27D00167" w:rsidR="001F126E" w:rsidRPr="001F126E" w:rsidRDefault="001F126E" w:rsidP="0071577A">
      <w:pPr>
        <w:numPr>
          <w:ilvl w:val="0"/>
          <w:numId w:val="3"/>
        </w:numPr>
        <w:spacing w:after="0" w:line="240" w:lineRule="auto"/>
        <w:jc w:val="both"/>
        <w:rPr>
          <w:rFonts w:ascii="Open Sans" w:hAnsi="Open Sans" w:cs="Open Sans"/>
        </w:rPr>
      </w:pPr>
      <w:r w:rsidRPr="001F126E">
        <w:rPr>
          <w:rFonts w:ascii="Open Sans" w:hAnsi="Open Sans" w:cs="Open Sans"/>
        </w:rPr>
        <w:t>OBSTRUCTIONS</w:t>
      </w:r>
      <w:r w:rsidR="00147846" w:rsidRPr="001B61EF">
        <w:rPr>
          <w:rFonts w:ascii="Open Sans" w:hAnsi="Open Sans" w:cs="Open Sans"/>
        </w:rPr>
        <w:t xml:space="preserve"> / HINDERNISSEN</w:t>
      </w:r>
    </w:p>
    <w:p w14:paraId="6160B20A" w14:textId="01BFE4F4" w:rsidR="001F126E" w:rsidRPr="001F126E" w:rsidRDefault="001F126E" w:rsidP="0071577A">
      <w:pPr>
        <w:numPr>
          <w:ilvl w:val="0"/>
          <w:numId w:val="3"/>
        </w:numPr>
        <w:spacing w:after="0" w:line="240" w:lineRule="auto"/>
        <w:jc w:val="both"/>
        <w:rPr>
          <w:rFonts w:ascii="Open Sans" w:hAnsi="Open Sans" w:cs="Open Sans"/>
        </w:rPr>
      </w:pPr>
      <w:r w:rsidRPr="001F126E">
        <w:rPr>
          <w:rFonts w:ascii="Open Sans" w:hAnsi="Open Sans" w:cs="Open Sans"/>
        </w:rPr>
        <w:t>THE START</w:t>
      </w:r>
      <w:r w:rsidR="00147846" w:rsidRPr="001B61EF">
        <w:rPr>
          <w:rFonts w:ascii="Open Sans" w:hAnsi="Open Sans" w:cs="Open Sans"/>
        </w:rPr>
        <w:t xml:space="preserve"> / DE START</w:t>
      </w:r>
    </w:p>
    <w:p w14:paraId="559B1B73" w14:textId="0D7B1D7C" w:rsidR="001F126E" w:rsidRPr="001F126E" w:rsidRDefault="001F126E" w:rsidP="0071577A">
      <w:pPr>
        <w:numPr>
          <w:ilvl w:val="0"/>
          <w:numId w:val="3"/>
        </w:numPr>
        <w:spacing w:after="0" w:line="240" w:lineRule="auto"/>
        <w:jc w:val="both"/>
        <w:rPr>
          <w:rFonts w:ascii="Open Sans" w:hAnsi="Open Sans" w:cs="Open Sans"/>
        </w:rPr>
      </w:pPr>
      <w:r w:rsidRPr="001F126E">
        <w:rPr>
          <w:rFonts w:ascii="Open Sans" w:hAnsi="Open Sans" w:cs="Open Sans"/>
        </w:rPr>
        <w:t>CHANGE OF THE NEXT LEG OF THE COURSE</w:t>
      </w:r>
      <w:r w:rsidR="00147846" w:rsidRPr="001B61EF">
        <w:rPr>
          <w:rFonts w:ascii="Open Sans" w:hAnsi="Open Sans" w:cs="Open Sans"/>
        </w:rPr>
        <w:t xml:space="preserve"> / </w:t>
      </w:r>
      <w:r w:rsidR="00147846" w:rsidRPr="001B61EF">
        <w:rPr>
          <w:rFonts w:ascii="Open Sans" w:hAnsi="Open Sans" w:cs="Open Sans"/>
          <w:lang w:val="nl-NL"/>
        </w:rPr>
        <w:t>WIJZIGEN VAN HET VOLGENDE RAK VAN DE BAAN</w:t>
      </w:r>
    </w:p>
    <w:p w14:paraId="3A78E13F" w14:textId="3F3623B3" w:rsidR="001F126E" w:rsidRPr="001F126E" w:rsidRDefault="001F126E" w:rsidP="0071577A">
      <w:pPr>
        <w:numPr>
          <w:ilvl w:val="0"/>
          <w:numId w:val="3"/>
        </w:numPr>
        <w:spacing w:after="0" w:line="240" w:lineRule="auto"/>
        <w:jc w:val="both"/>
        <w:rPr>
          <w:rFonts w:ascii="Open Sans" w:hAnsi="Open Sans" w:cs="Open Sans"/>
        </w:rPr>
      </w:pPr>
      <w:r w:rsidRPr="001F126E">
        <w:rPr>
          <w:rFonts w:ascii="Open Sans" w:hAnsi="Open Sans" w:cs="Open Sans"/>
        </w:rPr>
        <w:t>THE FINISH</w:t>
      </w:r>
      <w:r w:rsidR="00147846" w:rsidRPr="001B61EF">
        <w:rPr>
          <w:rFonts w:ascii="Open Sans" w:hAnsi="Open Sans" w:cs="Open Sans"/>
        </w:rPr>
        <w:t xml:space="preserve"> / DE FINISH</w:t>
      </w:r>
    </w:p>
    <w:p w14:paraId="4A65F8E4" w14:textId="70B7B559" w:rsidR="001F126E" w:rsidRPr="001F126E" w:rsidRDefault="001F126E" w:rsidP="0071577A">
      <w:pPr>
        <w:numPr>
          <w:ilvl w:val="0"/>
          <w:numId w:val="3"/>
        </w:numPr>
        <w:spacing w:after="0" w:line="240" w:lineRule="auto"/>
        <w:jc w:val="both"/>
        <w:rPr>
          <w:rFonts w:ascii="Open Sans" w:hAnsi="Open Sans" w:cs="Open Sans"/>
        </w:rPr>
      </w:pPr>
      <w:r w:rsidRPr="001F126E">
        <w:rPr>
          <w:rFonts w:ascii="Open Sans" w:hAnsi="Open Sans" w:cs="Open Sans"/>
        </w:rPr>
        <w:t>PENALTY SYSTEM</w:t>
      </w:r>
      <w:r w:rsidR="00147846" w:rsidRPr="001B61EF">
        <w:rPr>
          <w:rFonts w:ascii="Open Sans" w:hAnsi="Open Sans" w:cs="Open Sans"/>
        </w:rPr>
        <w:t xml:space="preserve"> / STRAFSYSTEEM</w:t>
      </w:r>
    </w:p>
    <w:p w14:paraId="450A15D9" w14:textId="70E0B6FE" w:rsidR="001F126E" w:rsidRPr="001F126E" w:rsidRDefault="001F126E" w:rsidP="0071577A">
      <w:pPr>
        <w:numPr>
          <w:ilvl w:val="0"/>
          <w:numId w:val="3"/>
        </w:numPr>
        <w:spacing w:after="0" w:line="240" w:lineRule="auto"/>
        <w:jc w:val="both"/>
        <w:rPr>
          <w:rFonts w:ascii="Open Sans" w:hAnsi="Open Sans" w:cs="Open Sans"/>
        </w:rPr>
      </w:pPr>
      <w:r w:rsidRPr="001F126E">
        <w:rPr>
          <w:rFonts w:ascii="Open Sans" w:hAnsi="Open Sans" w:cs="Open Sans"/>
        </w:rPr>
        <w:t>TIME LIMITS AND TARGET TIMES</w:t>
      </w:r>
      <w:r w:rsidR="00147846" w:rsidRPr="001B61EF">
        <w:rPr>
          <w:rFonts w:ascii="Open Sans" w:hAnsi="Open Sans" w:cs="Open Sans"/>
        </w:rPr>
        <w:t xml:space="preserve"> / </w:t>
      </w:r>
      <w:r w:rsidR="00147846" w:rsidRPr="001B61EF">
        <w:rPr>
          <w:rFonts w:ascii="Open Sans" w:hAnsi="Open Sans" w:cs="Open Sans"/>
          <w:lang w:val="nl-NL"/>
        </w:rPr>
        <w:t>TIJDSLIMIETEN EN STREEFTIJDEN</w:t>
      </w:r>
    </w:p>
    <w:p w14:paraId="2EF50990" w14:textId="1E4B746F" w:rsidR="001F126E" w:rsidRPr="001F126E" w:rsidRDefault="001F126E" w:rsidP="0071577A">
      <w:pPr>
        <w:numPr>
          <w:ilvl w:val="0"/>
          <w:numId w:val="3"/>
        </w:numPr>
        <w:spacing w:after="0" w:line="240" w:lineRule="auto"/>
        <w:jc w:val="both"/>
        <w:rPr>
          <w:rFonts w:ascii="Open Sans" w:hAnsi="Open Sans" w:cs="Open Sans"/>
        </w:rPr>
      </w:pPr>
      <w:r w:rsidRPr="001F126E">
        <w:rPr>
          <w:rFonts w:ascii="Open Sans" w:hAnsi="Open Sans" w:cs="Open Sans"/>
        </w:rPr>
        <w:t>HEARING REQUESTS</w:t>
      </w:r>
      <w:r w:rsidR="00147846" w:rsidRPr="001B61EF">
        <w:rPr>
          <w:rFonts w:ascii="Open Sans" w:hAnsi="Open Sans" w:cs="Open Sans"/>
        </w:rPr>
        <w:t xml:space="preserve"> / VERHOOT AANVRAGEN</w:t>
      </w:r>
    </w:p>
    <w:p w14:paraId="097CAA17" w14:textId="5B793E96" w:rsidR="001F126E" w:rsidRPr="001F126E" w:rsidRDefault="001F126E" w:rsidP="0071577A">
      <w:pPr>
        <w:numPr>
          <w:ilvl w:val="0"/>
          <w:numId w:val="3"/>
        </w:numPr>
        <w:spacing w:after="0" w:line="240" w:lineRule="auto"/>
        <w:jc w:val="both"/>
        <w:rPr>
          <w:rFonts w:ascii="Open Sans" w:hAnsi="Open Sans" w:cs="Open Sans"/>
        </w:rPr>
      </w:pPr>
      <w:r w:rsidRPr="001F126E">
        <w:rPr>
          <w:rFonts w:ascii="Open Sans" w:hAnsi="Open Sans" w:cs="Open Sans"/>
        </w:rPr>
        <w:t>SCORING</w:t>
      </w:r>
      <w:r w:rsidR="00147846" w:rsidRPr="001B61EF">
        <w:rPr>
          <w:rFonts w:ascii="Open Sans" w:hAnsi="Open Sans" w:cs="Open Sans"/>
        </w:rPr>
        <w:t xml:space="preserve"> / SCOREN</w:t>
      </w:r>
    </w:p>
    <w:p w14:paraId="0E95E07E" w14:textId="703AE8A5" w:rsidR="001F126E" w:rsidRPr="001F126E" w:rsidRDefault="001F126E" w:rsidP="0071577A">
      <w:pPr>
        <w:numPr>
          <w:ilvl w:val="0"/>
          <w:numId w:val="3"/>
        </w:numPr>
        <w:spacing w:after="0" w:line="240" w:lineRule="auto"/>
        <w:jc w:val="both"/>
        <w:rPr>
          <w:rFonts w:ascii="Open Sans" w:hAnsi="Open Sans" w:cs="Open Sans"/>
        </w:rPr>
      </w:pPr>
      <w:r w:rsidRPr="001F126E">
        <w:rPr>
          <w:rFonts w:ascii="Open Sans" w:hAnsi="Open Sans" w:cs="Open Sans"/>
        </w:rPr>
        <w:t>SAFETY REGULATIONS</w:t>
      </w:r>
      <w:r w:rsidR="00147846" w:rsidRPr="001B61EF">
        <w:rPr>
          <w:rFonts w:ascii="Open Sans" w:hAnsi="Open Sans" w:cs="Open Sans"/>
        </w:rPr>
        <w:t xml:space="preserve"> / </w:t>
      </w:r>
      <w:r w:rsidR="00147846" w:rsidRPr="001B61EF">
        <w:rPr>
          <w:rFonts w:ascii="Open Sans" w:hAnsi="Open Sans" w:cs="Open Sans"/>
          <w:lang w:val="nl-NL"/>
        </w:rPr>
        <w:t>VEILIGHEIDSVOORSCHRIFTEN</w:t>
      </w:r>
    </w:p>
    <w:p w14:paraId="26D1F4BA" w14:textId="41F7E80D" w:rsidR="001F126E" w:rsidRPr="001F126E" w:rsidRDefault="001F126E" w:rsidP="0071577A">
      <w:pPr>
        <w:numPr>
          <w:ilvl w:val="0"/>
          <w:numId w:val="3"/>
        </w:numPr>
        <w:spacing w:after="0" w:line="240" w:lineRule="auto"/>
        <w:jc w:val="both"/>
        <w:rPr>
          <w:rFonts w:ascii="Open Sans" w:hAnsi="Open Sans" w:cs="Open Sans"/>
          <w:lang w:val="x-none"/>
        </w:rPr>
      </w:pPr>
      <w:r w:rsidRPr="001F126E">
        <w:rPr>
          <w:rFonts w:ascii="Open Sans" w:hAnsi="Open Sans" w:cs="Open Sans"/>
        </w:rPr>
        <w:t>REPLACEMENT OF CREW OR EQUIPMENT</w:t>
      </w:r>
      <w:r w:rsidR="00147846" w:rsidRPr="001B61EF">
        <w:rPr>
          <w:rFonts w:ascii="Open Sans" w:hAnsi="Open Sans" w:cs="Open Sans"/>
        </w:rPr>
        <w:t xml:space="preserve"> / </w:t>
      </w:r>
      <w:r w:rsidR="00B630BC" w:rsidRPr="001B61EF">
        <w:rPr>
          <w:rFonts w:ascii="Open Sans" w:hAnsi="Open Sans" w:cs="Open Sans"/>
        </w:rPr>
        <w:t>VE</w:t>
      </w:r>
      <w:r w:rsidR="00B630BC" w:rsidRPr="001B61EF">
        <w:rPr>
          <w:rFonts w:ascii="Open Sans" w:hAnsi="Open Sans" w:cs="Open Sans"/>
          <w:lang w:val="x-none"/>
        </w:rPr>
        <w:t>RVANGING VAN BEMANNING OF UITRUSTING</w:t>
      </w:r>
    </w:p>
    <w:p w14:paraId="5FA64AD3" w14:textId="1CC4BBE6" w:rsidR="001F126E" w:rsidRPr="001F126E" w:rsidRDefault="001F126E" w:rsidP="0071577A">
      <w:pPr>
        <w:numPr>
          <w:ilvl w:val="0"/>
          <w:numId w:val="3"/>
        </w:numPr>
        <w:spacing w:after="0" w:line="240" w:lineRule="auto"/>
        <w:jc w:val="both"/>
        <w:rPr>
          <w:rFonts w:ascii="Open Sans" w:hAnsi="Open Sans" w:cs="Open Sans"/>
        </w:rPr>
      </w:pPr>
      <w:r w:rsidRPr="001F126E">
        <w:rPr>
          <w:rFonts w:ascii="Open Sans" w:hAnsi="Open Sans" w:cs="Open Sans"/>
        </w:rPr>
        <w:t>EQUIPMENT AND MEASUREMENT CHECKS</w:t>
      </w:r>
      <w:r w:rsidR="00B630BC" w:rsidRPr="001B61EF">
        <w:rPr>
          <w:rFonts w:ascii="Open Sans" w:hAnsi="Open Sans" w:cs="Open Sans"/>
        </w:rPr>
        <w:t xml:space="preserve"> / </w:t>
      </w:r>
      <w:r w:rsidR="00B630BC" w:rsidRPr="001B61EF">
        <w:rPr>
          <w:rFonts w:ascii="Open Sans" w:hAnsi="Open Sans" w:cs="Open Sans"/>
          <w:lang w:val="nl-NL"/>
        </w:rPr>
        <w:t>CONTROLE OP UITRUSTING EN METING</w:t>
      </w:r>
    </w:p>
    <w:p w14:paraId="099176E5" w14:textId="3D466E68" w:rsidR="001F126E" w:rsidRPr="001F126E" w:rsidRDefault="001F126E" w:rsidP="0071577A">
      <w:pPr>
        <w:numPr>
          <w:ilvl w:val="0"/>
          <w:numId w:val="3"/>
        </w:numPr>
        <w:spacing w:after="0" w:line="240" w:lineRule="auto"/>
        <w:jc w:val="both"/>
        <w:rPr>
          <w:rFonts w:ascii="Open Sans" w:hAnsi="Open Sans" w:cs="Open Sans"/>
        </w:rPr>
      </w:pPr>
      <w:r w:rsidRPr="001F126E">
        <w:rPr>
          <w:rFonts w:ascii="Open Sans" w:hAnsi="Open Sans" w:cs="Open Sans"/>
        </w:rPr>
        <w:t>SUPPLIED BOATS</w:t>
      </w:r>
      <w:r w:rsidR="00B630BC" w:rsidRPr="001B61EF">
        <w:rPr>
          <w:rFonts w:ascii="Open Sans" w:hAnsi="Open Sans" w:cs="Open Sans"/>
        </w:rPr>
        <w:t xml:space="preserve"> / TER BESCHIKKING GESTELDE BOTEN</w:t>
      </w:r>
    </w:p>
    <w:p w14:paraId="2C8AD46F" w14:textId="284F93DB" w:rsidR="001F126E" w:rsidRPr="001F126E" w:rsidRDefault="001F126E" w:rsidP="0071577A">
      <w:pPr>
        <w:numPr>
          <w:ilvl w:val="0"/>
          <w:numId w:val="3"/>
        </w:numPr>
        <w:spacing w:after="0" w:line="240" w:lineRule="auto"/>
        <w:rPr>
          <w:rFonts w:ascii="Open Sans" w:hAnsi="Open Sans" w:cs="Open Sans"/>
          <w:lang w:val="nl-NL"/>
        </w:rPr>
      </w:pPr>
      <w:r w:rsidRPr="001F126E">
        <w:rPr>
          <w:rFonts w:ascii="Open Sans" w:hAnsi="Open Sans" w:cs="Open Sans"/>
        </w:rPr>
        <w:t>OFFICIAL VESSELS</w:t>
      </w:r>
      <w:r w:rsidR="00B630BC" w:rsidRPr="001B61EF">
        <w:rPr>
          <w:rFonts w:ascii="Open Sans" w:hAnsi="Open Sans" w:cs="Open Sans"/>
        </w:rPr>
        <w:t xml:space="preserve"> / </w:t>
      </w:r>
      <w:r w:rsidR="00B630BC" w:rsidRPr="001B61EF">
        <w:rPr>
          <w:rFonts w:ascii="Open Sans" w:hAnsi="Open Sans" w:cs="Open Sans"/>
          <w:lang w:val="nl-NL"/>
        </w:rPr>
        <w:t xml:space="preserve">OFFICIËLE BOTEN </w:t>
      </w:r>
    </w:p>
    <w:p w14:paraId="6504645D" w14:textId="70A808E7" w:rsidR="001F126E" w:rsidRPr="001F126E" w:rsidRDefault="001F126E" w:rsidP="0071577A">
      <w:pPr>
        <w:numPr>
          <w:ilvl w:val="0"/>
          <w:numId w:val="3"/>
        </w:numPr>
        <w:spacing w:after="0" w:line="240" w:lineRule="auto"/>
        <w:jc w:val="both"/>
        <w:rPr>
          <w:rFonts w:ascii="Open Sans" w:hAnsi="Open Sans" w:cs="Open Sans"/>
        </w:rPr>
      </w:pPr>
      <w:r w:rsidRPr="001F126E">
        <w:rPr>
          <w:rFonts w:ascii="Open Sans" w:hAnsi="Open Sans" w:cs="Open Sans"/>
        </w:rPr>
        <w:t>SUPPORT TEAMS</w:t>
      </w:r>
      <w:r w:rsidR="00B630BC" w:rsidRPr="001B61EF">
        <w:rPr>
          <w:rFonts w:ascii="Open Sans" w:hAnsi="Open Sans" w:cs="Open Sans"/>
        </w:rPr>
        <w:t xml:space="preserve"> / </w:t>
      </w:r>
      <w:r w:rsidR="00B630BC" w:rsidRPr="001B61EF">
        <w:rPr>
          <w:rFonts w:ascii="Open Sans" w:hAnsi="Open Sans" w:cs="Open Sans"/>
          <w:color w:val="000000"/>
        </w:rPr>
        <w:t>ONDERSTEUNENDE TEAMS VAN BEGELEIDERS</w:t>
      </w:r>
    </w:p>
    <w:p w14:paraId="748B2CE8" w14:textId="0D8DF439" w:rsidR="001F126E" w:rsidRPr="001F126E" w:rsidRDefault="001F126E" w:rsidP="0071577A">
      <w:pPr>
        <w:numPr>
          <w:ilvl w:val="0"/>
          <w:numId w:val="3"/>
        </w:numPr>
        <w:spacing w:after="0" w:line="240" w:lineRule="auto"/>
        <w:jc w:val="both"/>
        <w:rPr>
          <w:rFonts w:ascii="Open Sans" w:hAnsi="Open Sans" w:cs="Open Sans"/>
        </w:rPr>
      </w:pPr>
      <w:r w:rsidRPr="001F126E">
        <w:rPr>
          <w:rFonts w:ascii="Open Sans" w:hAnsi="Open Sans" w:cs="Open Sans"/>
        </w:rPr>
        <w:t>TRASH DISPOSAL</w:t>
      </w:r>
      <w:r w:rsidR="00B630BC" w:rsidRPr="001B61EF">
        <w:rPr>
          <w:rFonts w:ascii="Open Sans" w:hAnsi="Open Sans" w:cs="Open Sans"/>
        </w:rPr>
        <w:t xml:space="preserve"> / AFVAL AFGIGTE</w:t>
      </w:r>
    </w:p>
    <w:p w14:paraId="1A46BA6B" w14:textId="7D71C5CA" w:rsidR="001F126E" w:rsidRDefault="001F126E" w:rsidP="0071577A">
      <w:pPr>
        <w:numPr>
          <w:ilvl w:val="0"/>
          <w:numId w:val="3"/>
        </w:numPr>
        <w:spacing w:after="0" w:line="240" w:lineRule="auto"/>
        <w:jc w:val="both"/>
        <w:rPr>
          <w:rFonts w:ascii="Open Sans" w:hAnsi="Open Sans" w:cs="Open Sans"/>
        </w:rPr>
      </w:pPr>
      <w:r w:rsidRPr="001F126E">
        <w:rPr>
          <w:rFonts w:ascii="Open Sans" w:hAnsi="Open Sans" w:cs="Open Sans"/>
        </w:rPr>
        <w:t>BERTHING</w:t>
      </w:r>
      <w:r w:rsidR="00B630BC" w:rsidRPr="001B61EF">
        <w:rPr>
          <w:rFonts w:ascii="Open Sans" w:hAnsi="Open Sans" w:cs="Open Sans"/>
        </w:rPr>
        <w:t xml:space="preserve"> / LIGPLAATSEN</w:t>
      </w:r>
    </w:p>
    <w:p w14:paraId="266A5132" w14:textId="66310A8A" w:rsidR="001F126E" w:rsidRPr="001F126E" w:rsidRDefault="001F126E" w:rsidP="0071577A">
      <w:pPr>
        <w:numPr>
          <w:ilvl w:val="0"/>
          <w:numId w:val="3"/>
        </w:numPr>
        <w:spacing w:after="0" w:line="240" w:lineRule="auto"/>
        <w:jc w:val="both"/>
        <w:rPr>
          <w:rFonts w:ascii="Open Sans" w:hAnsi="Open Sans" w:cs="Open Sans"/>
        </w:rPr>
      </w:pPr>
      <w:r w:rsidRPr="001F126E">
        <w:rPr>
          <w:rFonts w:ascii="Open Sans" w:hAnsi="Open Sans" w:cs="Open Sans"/>
        </w:rPr>
        <w:t>HAUL-OUT RESTRICTIONS</w:t>
      </w:r>
      <w:r w:rsidR="00B630BC" w:rsidRPr="0071577A">
        <w:rPr>
          <w:rFonts w:ascii="Open Sans" w:hAnsi="Open Sans" w:cs="Open Sans"/>
        </w:rPr>
        <w:t xml:space="preserve"> / </w:t>
      </w:r>
      <w:r w:rsidR="00B630BC" w:rsidRPr="0071577A">
        <w:rPr>
          <w:rFonts w:ascii="Open Sans" w:eastAsia="Times New Roman" w:hAnsi="Open Sans" w:cs="Open Sans"/>
          <w:kern w:val="0"/>
          <w:lang w:val="nl-NL" w:eastAsia="nl-NL"/>
          <w14:ligatures w14:val="none"/>
        </w:rPr>
        <w:t>BEPERKINGEN OP UIT HET WATER HALEN</w:t>
      </w:r>
    </w:p>
    <w:p w14:paraId="57B9B917" w14:textId="1918C7E6" w:rsidR="001F126E" w:rsidRPr="001F126E" w:rsidRDefault="001F126E" w:rsidP="0071577A">
      <w:pPr>
        <w:numPr>
          <w:ilvl w:val="0"/>
          <w:numId w:val="3"/>
        </w:numPr>
        <w:spacing w:after="0" w:line="240" w:lineRule="auto"/>
        <w:jc w:val="both"/>
        <w:rPr>
          <w:rFonts w:ascii="Open Sans" w:hAnsi="Open Sans" w:cs="Open Sans"/>
        </w:rPr>
      </w:pPr>
      <w:r w:rsidRPr="001F126E">
        <w:rPr>
          <w:rFonts w:ascii="Open Sans" w:hAnsi="Open Sans" w:cs="Open Sans"/>
        </w:rPr>
        <w:t>DIVING EQUIPMENT AND PLASTIC POOLS</w:t>
      </w:r>
      <w:r w:rsidR="00B630BC" w:rsidRPr="001B61EF">
        <w:rPr>
          <w:rFonts w:ascii="Open Sans" w:hAnsi="Open Sans" w:cs="Open Sans"/>
        </w:rPr>
        <w:t xml:space="preserve"> /</w:t>
      </w:r>
      <w:r w:rsidR="001B61EF" w:rsidRPr="001B61EF">
        <w:rPr>
          <w:rFonts w:ascii="Open Sans" w:hAnsi="Open Sans" w:cs="Open Sans"/>
        </w:rPr>
        <w:t xml:space="preserve"> </w:t>
      </w:r>
      <w:r w:rsidR="001B61EF" w:rsidRPr="001B61EF">
        <w:rPr>
          <w:rFonts w:ascii="Open Sans" w:eastAsia="MS Mincho" w:hAnsi="Open Sans" w:cs="Open Sans"/>
        </w:rPr>
        <w:t>DUIKUITRUSTING EN PLASTIC BADEN</w:t>
      </w:r>
    </w:p>
    <w:p w14:paraId="0AFE7D9A" w14:textId="27FEDEED" w:rsidR="001F126E" w:rsidRPr="001F126E" w:rsidRDefault="001F126E" w:rsidP="0071577A">
      <w:pPr>
        <w:numPr>
          <w:ilvl w:val="0"/>
          <w:numId w:val="3"/>
        </w:numPr>
        <w:spacing w:after="0" w:line="240" w:lineRule="auto"/>
        <w:jc w:val="both"/>
        <w:rPr>
          <w:rFonts w:ascii="Open Sans" w:hAnsi="Open Sans" w:cs="Open Sans"/>
        </w:rPr>
      </w:pPr>
      <w:r w:rsidRPr="001F126E">
        <w:rPr>
          <w:rFonts w:ascii="Open Sans" w:hAnsi="Open Sans" w:cs="Open Sans"/>
        </w:rPr>
        <w:t>PRIZES</w:t>
      </w:r>
      <w:r w:rsidR="001B61EF" w:rsidRPr="001B61EF">
        <w:rPr>
          <w:rFonts w:ascii="Open Sans" w:hAnsi="Open Sans" w:cs="Open Sans"/>
        </w:rPr>
        <w:t xml:space="preserve"> / PRIJZEN</w:t>
      </w:r>
    </w:p>
    <w:p w14:paraId="6025330B" w14:textId="207493F7" w:rsidR="001F126E" w:rsidRPr="001F126E" w:rsidRDefault="001F126E" w:rsidP="0071577A">
      <w:pPr>
        <w:numPr>
          <w:ilvl w:val="0"/>
          <w:numId w:val="3"/>
        </w:numPr>
        <w:spacing w:after="0" w:line="240" w:lineRule="auto"/>
        <w:jc w:val="both"/>
        <w:rPr>
          <w:rFonts w:ascii="Open Sans" w:hAnsi="Open Sans" w:cs="Open Sans"/>
        </w:rPr>
      </w:pPr>
      <w:r w:rsidRPr="001F126E">
        <w:rPr>
          <w:rFonts w:ascii="Open Sans" w:hAnsi="Open Sans" w:cs="Open Sans"/>
        </w:rPr>
        <w:t>RISK STATEMENT</w:t>
      </w:r>
      <w:r w:rsidR="001B61EF" w:rsidRPr="001B61EF">
        <w:rPr>
          <w:rFonts w:ascii="Open Sans" w:hAnsi="Open Sans" w:cs="Open Sans"/>
        </w:rPr>
        <w:t xml:space="preserve"> / RISICOVERKLARING</w:t>
      </w:r>
    </w:p>
    <w:p w14:paraId="6AC6E041" w14:textId="7F90F319" w:rsidR="00B630BC" w:rsidRPr="001B61EF" w:rsidRDefault="001F126E" w:rsidP="0071577A">
      <w:pPr>
        <w:numPr>
          <w:ilvl w:val="0"/>
          <w:numId w:val="3"/>
        </w:numPr>
        <w:spacing w:after="0" w:line="240" w:lineRule="auto"/>
        <w:jc w:val="both"/>
        <w:rPr>
          <w:rFonts w:ascii="Open Sans" w:hAnsi="Open Sans" w:cs="Open Sans"/>
        </w:rPr>
      </w:pPr>
      <w:r w:rsidRPr="001F126E">
        <w:rPr>
          <w:rFonts w:ascii="Open Sans" w:hAnsi="Open Sans" w:cs="Open Sans"/>
        </w:rPr>
        <w:t>INSURANCE</w:t>
      </w:r>
      <w:r w:rsidR="00B630BC" w:rsidRPr="001B61EF">
        <w:rPr>
          <w:rFonts w:ascii="Open Sans" w:hAnsi="Open Sans" w:cs="Open Sans"/>
        </w:rPr>
        <w:t xml:space="preserve"> </w:t>
      </w:r>
      <w:r w:rsidR="001B61EF" w:rsidRPr="001B61EF">
        <w:rPr>
          <w:rFonts w:ascii="Open Sans" w:hAnsi="Open Sans" w:cs="Open Sans"/>
        </w:rPr>
        <w:t>/ VERZEKERING</w:t>
      </w:r>
    </w:p>
    <w:p w14:paraId="3AEEF8DC" w14:textId="60FC025C" w:rsidR="001F126E" w:rsidRDefault="001F126E" w:rsidP="001F126E">
      <w:pPr>
        <w:numPr>
          <w:ilvl w:val="0"/>
          <w:numId w:val="3"/>
        </w:numPr>
        <w:spacing w:after="0" w:line="240" w:lineRule="auto"/>
        <w:jc w:val="both"/>
        <w:rPr>
          <w:rFonts w:ascii="Open Sans" w:hAnsi="Open Sans" w:cs="Open Sans"/>
        </w:rPr>
      </w:pPr>
      <w:r w:rsidRPr="001F126E">
        <w:rPr>
          <w:rFonts w:ascii="Open Sans" w:hAnsi="Open Sans" w:cs="Open Sans"/>
        </w:rPr>
        <w:t>ORGANISATION</w:t>
      </w:r>
      <w:r w:rsidR="001B61EF" w:rsidRPr="001B61EF">
        <w:rPr>
          <w:rFonts w:ascii="Open Sans" w:hAnsi="Open Sans" w:cs="Open Sans"/>
        </w:rPr>
        <w:t xml:space="preserve"> / ORGANISATIE</w:t>
      </w:r>
    </w:p>
    <w:p w14:paraId="1B5BAD59" w14:textId="77777777" w:rsidR="0071577A" w:rsidRPr="0071577A" w:rsidRDefault="0071577A" w:rsidP="0071577A">
      <w:pPr>
        <w:spacing w:after="0" w:line="240" w:lineRule="auto"/>
        <w:ind w:left="360"/>
        <w:jc w:val="both"/>
        <w:rPr>
          <w:rFonts w:ascii="Open Sans" w:hAnsi="Open Sans" w:cs="Open Sans"/>
        </w:rPr>
      </w:pPr>
    </w:p>
    <w:p w14:paraId="466429FC" w14:textId="11C07974" w:rsidR="00BF0F0F" w:rsidRDefault="0071577A" w:rsidP="008F3073">
      <w:pPr>
        <w:pStyle w:val="Lijstalinea"/>
        <w:numPr>
          <w:ilvl w:val="0"/>
          <w:numId w:val="1"/>
        </w:numPr>
        <w:jc w:val="both"/>
      </w:pPr>
      <w:r>
        <w:t>Tot slot selecteer je alle tekst (windows Ctrl +A Mac Command +A) en haal je alle inkleuringen weg.</w:t>
      </w:r>
    </w:p>
    <w:p w14:paraId="3CAFA08E" w14:textId="62E089EA" w:rsidR="0071577A" w:rsidRPr="001B61EF" w:rsidRDefault="0071577A" w:rsidP="0071577A">
      <w:pPr>
        <w:jc w:val="both"/>
      </w:pPr>
      <w:r>
        <w:t>SUCCES!</w:t>
      </w:r>
    </w:p>
    <w:sectPr w:rsidR="0071577A" w:rsidRPr="001B61EF" w:rsidSect="00A127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14624"/>
    <w:multiLevelType w:val="multilevel"/>
    <w:tmpl w:val="7A58F836"/>
    <w:lvl w:ilvl="0">
      <w:start w:val="1"/>
      <w:numFmt w:val="decimal"/>
      <w:lvlText w:val="%1"/>
      <w:lvlJc w:val="left"/>
      <w:pPr>
        <w:ind w:left="1060" w:hanging="700"/>
      </w:pPr>
      <w:rPr>
        <w:rFonts w:ascii="Open Sans" w:hAnsi="Open Sans" w:hint="default"/>
        <w:b/>
        <w:i w:val="0"/>
        <w:caps/>
        <w:sz w:val="22"/>
      </w:rPr>
    </w:lvl>
    <w:lvl w:ilvl="1">
      <w:start w:val="1"/>
      <w:numFmt w:val="decimal"/>
      <w:isLgl/>
      <w:lvlText w:val="%1.%2"/>
      <w:lvlJc w:val="left"/>
      <w:pPr>
        <w:ind w:left="1060" w:hanging="700"/>
      </w:pPr>
      <w:rPr>
        <w:rFonts w:ascii="Open Sans" w:hAnsi="Open Sans" w:hint="default"/>
        <w:b w:val="0"/>
        <w:i w:val="0"/>
        <w:sz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Open Sans" w:hAnsi="Open Sans" w:hint="default"/>
        <w:b w:val="0"/>
        <w:i w:val="0"/>
        <w:sz w:val="21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2B853ED8"/>
    <w:multiLevelType w:val="multilevel"/>
    <w:tmpl w:val="6D76A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DB5818"/>
    <w:multiLevelType w:val="multilevel"/>
    <w:tmpl w:val="BC42B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FA489E"/>
    <w:multiLevelType w:val="multilevel"/>
    <w:tmpl w:val="7A58F836"/>
    <w:lvl w:ilvl="0">
      <w:start w:val="1"/>
      <w:numFmt w:val="decimal"/>
      <w:lvlText w:val="%1"/>
      <w:lvlJc w:val="left"/>
      <w:pPr>
        <w:ind w:left="1060" w:hanging="700"/>
      </w:pPr>
      <w:rPr>
        <w:rFonts w:ascii="Open Sans" w:hAnsi="Open Sans" w:hint="default"/>
        <w:b/>
        <w:i w:val="0"/>
        <w:caps/>
        <w:sz w:val="22"/>
      </w:rPr>
    </w:lvl>
    <w:lvl w:ilvl="1">
      <w:start w:val="1"/>
      <w:numFmt w:val="decimal"/>
      <w:isLgl/>
      <w:lvlText w:val="%1.%2"/>
      <w:lvlJc w:val="left"/>
      <w:pPr>
        <w:ind w:left="1060" w:hanging="700"/>
      </w:pPr>
      <w:rPr>
        <w:rFonts w:ascii="Open Sans" w:hAnsi="Open Sans" w:hint="default"/>
        <w:b w:val="0"/>
        <w:i w:val="0"/>
        <w:sz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Open Sans" w:hAnsi="Open Sans" w:hint="default"/>
        <w:b w:val="0"/>
        <w:i w:val="0"/>
        <w:sz w:val="21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F1"/>
    <w:rsid w:val="00147846"/>
    <w:rsid w:val="001B61EF"/>
    <w:rsid w:val="001F126E"/>
    <w:rsid w:val="002F2E65"/>
    <w:rsid w:val="004309B4"/>
    <w:rsid w:val="006C2FA8"/>
    <w:rsid w:val="0071577A"/>
    <w:rsid w:val="008F3073"/>
    <w:rsid w:val="00A12755"/>
    <w:rsid w:val="00A906F1"/>
    <w:rsid w:val="00B2093F"/>
    <w:rsid w:val="00B630BC"/>
    <w:rsid w:val="00BF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2D648"/>
  <w15:chartTrackingRefBased/>
  <w15:docId w15:val="{D86D31F1-9129-1443-BEB2-7B5EA8ED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90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90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906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90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906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906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906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906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906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906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906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906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906F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906F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906F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906F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906F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906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906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90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90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90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90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906F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906F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906F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90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906F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906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F2E6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F2E65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F2E65"/>
    <w:rPr>
      <w:color w:val="96607D" w:themeColor="followedHyperlink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B630B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B630BC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icrosoft.com/nl-nl/office/video-tabelrijen-en-kolommen-toevoegen-en-verwijderen-490e418e-cb57-40da-8d5b-b722a5da891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D64D5DBAAD2A46A1F0621831B46F3B" ma:contentTypeVersion="15" ma:contentTypeDescription="Een nieuw document maken." ma:contentTypeScope="" ma:versionID="bc5aafbc0c595f36337d3262bf395107">
  <xsd:schema xmlns:xsd="http://www.w3.org/2001/XMLSchema" xmlns:xs="http://www.w3.org/2001/XMLSchema" xmlns:p="http://schemas.microsoft.com/office/2006/metadata/properties" xmlns:ns3="283dc514-a19f-4378-bfcc-d6b69415bcaf" xmlns:ns4="0718a395-e71b-4153-97e5-b82a60add75a" targetNamespace="http://schemas.microsoft.com/office/2006/metadata/properties" ma:root="true" ma:fieldsID="bb6abaabe5c8f8d9a634ebc9f64e38fa" ns3:_="" ns4:_="">
    <xsd:import namespace="283dc514-a19f-4378-bfcc-d6b69415bcaf"/>
    <xsd:import namespace="0718a395-e71b-4153-97e5-b82a60add7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dc514-a19f-4378-bfcc-d6b69415b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8a395-e71b-4153-97e5-b82a60add7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83dc514-a19f-4378-bfcc-d6b69415bcaf" xsi:nil="true"/>
  </documentManagement>
</p:properties>
</file>

<file path=customXml/itemProps1.xml><?xml version="1.0" encoding="utf-8"?>
<ds:datastoreItem xmlns:ds="http://schemas.openxmlformats.org/officeDocument/2006/customXml" ds:itemID="{F4088434-18E5-4EC4-B246-88E6A7D2B4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dc514-a19f-4378-bfcc-d6b69415bcaf"/>
    <ds:schemaRef ds:uri="0718a395-e71b-4153-97e5-b82a60add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A42532-48E5-43BF-9BF9-355ED9DAC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91752C-1059-4121-86FE-031AE429AA1F}">
  <ds:schemaRefs>
    <ds:schemaRef ds:uri="http://purl.org/dc/terms/"/>
    <ds:schemaRef ds:uri="http://www.w3.org/XML/1998/namespace"/>
    <ds:schemaRef ds:uri="http://schemas.microsoft.com/office/2006/documentManagement/types"/>
    <ds:schemaRef ds:uri="283dc514-a19f-4378-bfcc-d6b69415bcaf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718a395-e71b-4153-97e5-b82a60add75a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3348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Sledsens - RNSYC vzw</dc:creator>
  <cp:keywords/>
  <dc:description/>
  <cp:lastModifiedBy>Luc Geirnaert</cp:lastModifiedBy>
  <cp:revision>2</cp:revision>
  <dcterms:created xsi:type="dcterms:W3CDTF">2026-04-10T11:38:00Z</dcterms:created>
  <dcterms:modified xsi:type="dcterms:W3CDTF">2026-04-10T11:38:00Z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0x0101006FD64D5DBAAD2A46A1F0621831B46F3B</vt:lpwstr>
  </property>
</Properties>
</file>